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4C" w:rsidRPr="00E5374C" w:rsidRDefault="00E5374C" w:rsidP="00E537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495ED"/>
          <w:sz w:val="34"/>
          <w:szCs w:val="34"/>
          <w:lang w:eastAsia="ru-RU"/>
        </w:rPr>
      </w:pPr>
      <w:r w:rsidRPr="00E5374C">
        <w:rPr>
          <w:rFonts w:ascii="Arial" w:eastAsia="Times New Roman" w:hAnsi="Arial" w:cs="Arial"/>
          <w:color w:val="6495ED"/>
          <w:sz w:val="34"/>
          <w:szCs w:val="34"/>
          <w:lang w:eastAsia="ru-RU"/>
        </w:rPr>
        <w:t>Система выпусков отработанных газов.</w:t>
      </w:r>
    </w:p>
    <w:p w:rsidR="00E5374C" w:rsidRPr="00E5374C" w:rsidRDefault="00E5374C" w:rsidP="00E5374C">
      <w:pPr>
        <w:spacing w:after="0" w:line="240" w:lineRule="auto"/>
        <w:rPr>
          <w:rFonts w:ascii="Arial" w:eastAsia="Times New Roman" w:hAnsi="Arial" w:cs="Arial"/>
          <w:b/>
          <w:bCs/>
          <w:color w:val="FF7F50"/>
          <w:lang w:eastAsia="ru-RU"/>
        </w:rPr>
      </w:pPr>
      <w:proofErr w:type="spellStart"/>
      <w:proofErr w:type="gramStart"/>
      <w:r w:rsidRPr="00E5374C">
        <w:rPr>
          <w:rFonts w:ascii="Arial" w:eastAsia="Times New Roman" w:hAnsi="Arial" w:cs="Arial"/>
          <w:b/>
          <w:bCs/>
          <w:color w:val="FF7F50"/>
          <w:lang w:eastAsia="ru-RU"/>
        </w:rPr>
        <w:t>Прайс</w:t>
      </w:r>
      <w:proofErr w:type="spellEnd"/>
      <w:r w:rsidRPr="00E5374C">
        <w:rPr>
          <w:rFonts w:ascii="Arial" w:eastAsia="Times New Roman" w:hAnsi="Arial" w:cs="Arial"/>
          <w:b/>
          <w:bCs/>
          <w:color w:val="FF7F50"/>
          <w:lang w:eastAsia="ru-RU"/>
        </w:rPr>
        <w:t xml:space="preserve"> лист</w:t>
      </w:r>
      <w:proofErr w:type="gramEnd"/>
      <w:r w:rsidRPr="00E5374C">
        <w:rPr>
          <w:rFonts w:ascii="Arial" w:eastAsia="Times New Roman" w:hAnsi="Arial" w:cs="Arial"/>
          <w:b/>
          <w:bCs/>
          <w:color w:val="FF7F50"/>
          <w:lang w:eastAsia="ru-RU"/>
        </w:rPr>
        <w:t xml:space="preserve"> на авторемонтные работы автомобилей ВАЗ и </w:t>
      </w:r>
      <w:proofErr w:type="spellStart"/>
      <w:r w:rsidRPr="00E5374C">
        <w:rPr>
          <w:rFonts w:ascii="Arial" w:eastAsia="Times New Roman" w:hAnsi="Arial" w:cs="Arial"/>
          <w:b/>
          <w:bCs/>
          <w:color w:val="FF7F50"/>
          <w:lang w:eastAsia="ru-RU"/>
        </w:rPr>
        <w:t>иноморок</w:t>
      </w:r>
      <w:proofErr w:type="spellEnd"/>
      <w:r w:rsidRPr="00E5374C">
        <w:rPr>
          <w:rFonts w:ascii="Arial" w:eastAsia="Times New Roman" w:hAnsi="Arial" w:cs="Arial"/>
          <w:b/>
          <w:bCs/>
          <w:color w:val="FF7F50"/>
          <w:lang w:eastAsia="ru-RU"/>
        </w:rPr>
        <w:t>.</w:t>
      </w: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1"/>
        <w:gridCol w:w="577"/>
        <w:gridCol w:w="577"/>
        <w:gridCol w:w="817"/>
        <w:gridCol w:w="552"/>
        <w:gridCol w:w="1031"/>
      </w:tblGrid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  <w:lang w:eastAsia="ru-RU"/>
              </w:rPr>
              <w:t>НАИМЕНОВАНИЕ 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01\07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08\09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110\112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иномарки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часть (глушитель) </w:t>
            </w:r>
            <w:proofErr w:type="gramStart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приемной трубы </w:t>
            </w:r>
            <w:proofErr w:type="gramStart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Приемной трубы </w:t>
            </w:r>
            <w:proofErr w:type="gramStart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части </w:t>
            </w:r>
            <w:proofErr w:type="gramStart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Хомут </w:t>
            </w:r>
            <w:proofErr w:type="gramStart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Катализатор </w:t>
            </w:r>
            <w:proofErr w:type="gramStart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 крепления (1шт.) </w:t>
            </w:r>
            <w:proofErr w:type="gramStart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L-зонд (кислородный датчик) </w:t>
            </w:r>
            <w:proofErr w:type="gramStart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</w:tbl>
    <w:p w:rsidR="00E5374C" w:rsidRPr="00E5374C" w:rsidRDefault="00E5374C" w:rsidP="00E53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4C" w:rsidRPr="00E5374C" w:rsidRDefault="00E5374C" w:rsidP="00E5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7F50"/>
          <w:lang w:eastAsia="ru-RU"/>
        </w:rPr>
      </w:pPr>
      <w:proofErr w:type="spellStart"/>
      <w:proofErr w:type="gramStart"/>
      <w:r w:rsidRPr="00E5374C">
        <w:rPr>
          <w:rFonts w:ascii="Arial" w:eastAsia="Times New Roman" w:hAnsi="Arial" w:cs="Arial"/>
          <w:b/>
          <w:bCs/>
          <w:color w:val="FF7F50"/>
          <w:lang w:eastAsia="ru-RU"/>
        </w:rPr>
        <w:t>Прайс</w:t>
      </w:r>
      <w:proofErr w:type="spellEnd"/>
      <w:r w:rsidRPr="00E5374C">
        <w:rPr>
          <w:rFonts w:ascii="Arial" w:eastAsia="Times New Roman" w:hAnsi="Arial" w:cs="Arial"/>
          <w:b/>
          <w:bCs/>
          <w:color w:val="FF7F50"/>
          <w:lang w:eastAsia="ru-RU"/>
        </w:rPr>
        <w:t xml:space="preserve"> лист</w:t>
      </w:r>
      <w:proofErr w:type="gramEnd"/>
      <w:r w:rsidRPr="00E5374C">
        <w:rPr>
          <w:rFonts w:ascii="Arial" w:eastAsia="Times New Roman" w:hAnsi="Arial" w:cs="Arial"/>
          <w:b/>
          <w:bCs/>
          <w:color w:val="FF7F50"/>
          <w:lang w:eastAsia="ru-RU"/>
        </w:rPr>
        <w:t xml:space="preserve"> на авторемонтные работы автомобилей ГАЗ, УАЗ, Газель, Соболь.</w:t>
      </w:r>
    </w:p>
    <w:p w:rsidR="00E5374C" w:rsidRPr="00E5374C" w:rsidRDefault="00E5374C" w:rsidP="00E53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7"/>
        <w:gridCol w:w="635"/>
        <w:gridCol w:w="706"/>
        <w:gridCol w:w="782"/>
        <w:gridCol w:w="510"/>
        <w:gridCol w:w="510"/>
      </w:tblGrid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  <w:lang w:eastAsia="ru-RU"/>
              </w:rPr>
              <w:t>НАИМЕНОВАНИЕ 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4216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 впускной (405/406) -снять/поставить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 впускной (402/421) -снять/поставить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 выпускной (4216) -снять/поставить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 выпускной (402/421) -снять/поставить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приемной трубы </w:t>
            </w:r>
            <w:proofErr w:type="gramStart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Приемная труба </w:t>
            </w:r>
            <w:proofErr w:type="gramStart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часть </w:t>
            </w:r>
            <w:proofErr w:type="gramStart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Катализатор </w:t>
            </w:r>
            <w:proofErr w:type="gramStart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 крепления (глушителя)(1 шт.) </w:t>
            </w:r>
            <w:proofErr w:type="gramStart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часть </w:t>
            </w:r>
            <w:proofErr w:type="gramStart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Хомут </w:t>
            </w:r>
            <w:proofErr w:type="gramStart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5374C" w:rsidRPr="00E5374C" w:rsidTr="00E537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крепления глушителя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4C" w:rsidRPr="00E5374C" w:rsidRDefault="00E5374C" w:rsidP="00E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E5374C" w:rsidRPr="00E5374C" w:rsidRDefault="00E5374C" w:rsidP="00E53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Цены действительны при условии нормального состояния</w:t>
      </w:r>
      <w:r w:rsidRPr="00E53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резьбовых крепежных соединений (гайки, болты, винты и прочее</w:t>
      </w:r>
      <w:r w:rsidRPr="00E53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нормально откручиваются без дополнительного нагрева,</w:t>
      </w:r>
      <w:r w:rsidRPr="00E53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применения </w:t>
      </w:r>
      <w:proofErr w:type="spellStart"/>
      <w:r w:rsidRPr="00E53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спецжидкостей</w:t>
      </w:r>
      <w:proofErr w:type="spellEnd"/>
      <w:r w:rsidRPr="00E5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средств).</w:t>
      </w:r>
    </w:p>
    <w:p w:rsidR="00985443" w:rsidRDefault="00985443"/>
    <w:sectPr w:rsidR="00985443" w:rsidSect="0098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374C"/>
    <w:rsid w:val="00985443"/>
    <w:rsid w:val="00E5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43"/>
  </w:style>
  <w:style w:type="paragraph" w:styleId="2">
    <w:name w:val="heading 2"/>
    <w:basedOn w:val="a"/>
    <w:link w:val="20"/>
    <w:uiPriority w:val="9"/>
    <w:qFormat/>
    <w:rsid w:val="00E53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2013-01-29T09:10:00Z</dcterms:created>
  <dcterms:modified xsi:type="dcterms:W3CDTF">2013-01-29T09:10:00Z</dcterms:modified>
</cp:coreProperties>
</file>